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90C2" w14:textId="1EDC582A" w:rsidR="00050775" w:rsidRDefault="00050775" w:rsidP="00050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A PRO-ART KISTELEK Köszhasznú Nonprofit Kft. </w:t>
      </w:r>
    </w:p>
    <w:p w14:paraId="0FD63BF5" w14:textId="77777777" w:rsidR="00050775" w:rsidRDefault="00050775" w:rsidP="000507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5077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2011. évi CXC törvény nemzeti köznevelésről és a</w:t>
      </w:r>
    </w:p>
    <w:p w14:paraId="1DD83078" w14:textId="5FD52AC2" w:rsidR="00050775" w:rsidRPr="00050775" w:rsidRDefault="00050775" w:rsidP="000507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Pr="0005077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326/2013. (VIII. 30.) Korm. rendelet</w:t>
      </w:r>
    </w:p>
    <w:p w14:paraId="6EAEFF92" w14:textId="77777777" w:rsidR="00050775" w:rsidRDefault="00050775" w:rsidP="000507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5077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pedagógusok előmeneteli rendszeréről és a közalkalmazottak jogállásáról szóló 1992. évi XXXIII. törvény köznevelési intézményekben történő végrehajtásáról </w:t>
      </w:r>
    </w:p>
    <w:p w14:paraId="2DA3B4B4" w14:textId="08F2E5CD" w:rsidR="00050775" w:rsidRPr="00050775" w:rsidRDefault="00050775" w:rsidP="000507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szóló törvények </w:t>
      </w:r>
      <w:r w:rsidRPr="0005077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alapján</w:t>
      </w:r>
    </w:p>
    <w:p w14:paraId="7C583521" w14:textId="77777777" w:rsidR="00050775" w:rsidRPr="00050775" w:rsidRDefault="00050775" w:rsidP="000507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5077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pályázatot hirdet</w:t>
      </w:r>
    </w:p>
    <w:p w14:paraId="5EFB27BA" w14:textId="25AB2955" w:rsidR="00050775" w:rsidRPr="00050775" w:rsidRDefault="00050775" w:rsidP="00050775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PRO-ART </w:t>
      </w:r>
      <w:r w:rsidR="003436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Alapfokú Művészeti Iskola </w:t>
      </w:r>
      <w:r w:rsidRPr="000507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br/>
      </w:r>
      <w:r w:rsidRPr="000507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br/>
        <w:t>Intézményvezető (magasabb vezető)</w:t>
      </w:r>
    </w:p>
    <w:p w14:paraId="642FE468" w14:textId="77777777" w:rsidR="00050775" w:rsidRPr="00050775" w:rsidRDefault="00050775" w:rsidP="00050775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5077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beosztás ellátására.</w:t>
      </w:r>
    </w:p>
    <w:p w14:paraId="1C5A61D2" w14:textId="047C156A" w:rsidR="00050775" w:rsidRPr="00050775" w:rsidRDefault="00050775" w:rsidP="0005077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507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 </w:t>
      </w:r>
      <w:r w:rsidR="003436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munkaviszony</w:t>
      </w:r>
      <w:r w:rsidRPr="000507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időtartama:</w:t>
      </w:r>
    </w:p>
    <w:p w14:paraId="52676850" w14:textId="32ED324B" w:rsidR="00050775" w:rsidRPr="00050775" w:rsidRDefault="00050775" w:rsidP="0005077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5077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határozatlan idejű </w:t>
      </w:r>
      <w:r w:rsidR="0034360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munkaviszony</w:t>
      </w:r>
    </w:p>
    <w:p w14:paraId="37F33681" w14:textId="77777777" w:rsidR="00343604" w:rsidRDefault="00343604" w:rsidP="000507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</w:p>
    <w:p w14:paraId="49F4076C" w14:textId="3BEE16F3" w:rsidR="00050775" w:rsidRPr="00050775" w:rsidRDefault="00050775" w:rsidP="000507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507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Foglalkoztatás jellege:</w:t>
      </w:r>
    </w:p>
    <w:p w14:paraId="31CD8636" w14:textId="77777777" w:rsidR="00050775" w:rsidRPr="00050775" w:rsidRDefault="00050775" w:rsidP="0005077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5077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Teljes munkaidő</w:t>
      </w:r>
    </w:p>
    <w:p w14:paraId="0CAB0775" w14:textId="77777777" w:rsidR="00343604" w:rsidRDefault="00050775" w:rsidP="0005077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0507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vezetői megbízás időtartama:</w:t>
      </w:r>
    </w:p>
    <w:p w14:paraId="34A2A680" w14:textId="23805434" w:rsidR="00050775" w:rsidRPr="00050775" w:rsidRDefault="00050775" w:rsidP="0005077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5077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vezetői megbízás határozott időre, 202</w:t>
      </w:r>
      <w:r w:rsidR="0034360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</w:t>
      </w:r>
      <w:r w:rsidRPr="0005077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 </w:t>
      </w:r>
      <w:r w:rsidR="0034360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január 01</w:t>
      </w:r>
      <w:r w:rsidRPr="0005077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34360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–</w:t>
      </w:r>
      <w:r w:rsidRPr="0005077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34360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2027. augusztus 31</w:t>
      </w:r>
      <w:r w:rsidRPr="0005077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-ig szól.</w:t>
      </w:r>
    </w:p>
    <w:p w14:paraId="5EDA5104" w14:textId="77777777" w:rsidR="00050775" w:rsidRPr="00050775" w:rsidRDefault="00050775" w:rsidP="0005077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507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munkavégzés helye:</w:t>
      </w:r>
    </w:p>
    <w:p w14:paraId="78630275" w14:textId="71A60748" w:rsidR="00050775" w:rsidRPr="00050775" w:rsidRDefault="00343604" w:rsidP="0005077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6760 Kistelek, Kossuth utca 5.</w:t>
      </w:r>
    </w:p>
    <w:p w14:paraId="096233F3" w14:textId="77777777" w:rsidR="00050775" w:rsidRPr="00050775" w:rsidRDefault="00050775" w:rsidP="0005077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507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beosztáshoz tartozó, illetve a vezetői megbízással járó lényeges feladatok:</w:t>
      </w:r>
    </w:p>
    <w:p w14:paraId="176FA50E" w14:textId="77777777" w:rsidR="00050775" w:rsidRPr="00050775" w:rsidRDefault="00050775" w:rsidP="0005077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5077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köznevelési intézmény vezetőjének feladata az intézmény szakszerű és törvényes működtetése, a fenntartó által rendelkezésre bocsátott eszközök tőle elvárható gondossággal való kezelése, a munkáltatói jogok gyakorlása, intézmény képviselete és döntéshozatal az intézmény működésével kapcsolatban minden olyan ügyben, amelyet jogszabály nem utal más hatáskörébe.</w:t>
      </w:r>
    </w:p>
    <w:p w14:paraId="311BD145" w14:textId="77777777" w:rsidR="00050775" w:rsidRPr="00050775" w:rsidRDefault="00050775" w:rsidP="0005077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507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Illetmény és juttatások:</w:t>
      </w:r>
    </w:p>
    <w:p w14:paraId="13380CFA" w14:textId="49205EF6" w:rsidR="00050775" w:rsidRPr="00050775" w:rsidRDefault="00050775" w:rsidP="0005077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5077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 illetmény megállapítására és a juttatásokra a Közalkalmazottak jogállásáról szóló 1992. évi XXXIII. törvény rendelkezései, valamint a(z) nemzeti köznevelésről szóló 2011. évi CXC. törvény, valamint a pedagógusok előmeneteli rendszeréről és a közalkalmazottak jogállásáról szóló 1992. évi XXXIII. törvény köznevelési intézményekben történő végrehajtásáról szóló 326/2013. (VIII. 30.) Korm. rendelet rendelkezései az irányadók.</w:t>
      </w:r>
    </w:p>
    <w:p w14:paraId="02D135B5" w14:textId="77777777" w:rsidR="0090452F" w:rsidRDefault="0090452F" w:rsidP="00050775">
      <w:pPr>
        <w:spacing w:after="284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</w:p>
    <w:p w14:paraId="161ADA6E" w14:textId="77777777" w:rsidR="0090452F" w:rsidRDefault="0090452F" w:rsidP="00050775">
      <w:pPr>
        <w:spacing w:after="284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</w:p>
    <w:p w14:paraId="2178EC2B" w14:textId="77777777" w:rsidR="0090452F" w:rsidRDefault="0090452F" w:rsidP="00050775">
      <w:pPr>
        <w:spacing w:after="284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</w:p>
    <w:p w14:paraId="58E6D4BD" w14:textId="1F3A7A77" w:rsidR="00050775" w:rsidRPr="00050775" w:rsidRDefault="00050775" w:rsidP="00050775">
      <w:pPr>
        <w:spacing w:after="28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507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lastRenderedPageBreak/>
        <w:t>Pályázati feltételek:</w:t>
      </w:r>
    </w:p>
    <w:p w14:paraId="2A7C434F" w14:textId="4581B485" w:rsidR="00050775" w:rsidRPr="0090452F" w:rsidRDefault="00050775" w:rsidP="0090452F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452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Főiskola, /egyetemi szintű végzettség és tanítói/tanári szakképzettség a pedagógusok előmeneteli rendszeréről és a közalkalmazottak jogállásáról szóló 1992. évi XXXIII. törvény köznevelési intézményekben történő végrehajtásáról szóló 326/2013. (VIII. 30.) Korm. rendelet 33/C. §-</w:t>
      </w:r>
      <w:proofErr w:type="spellStart"/>
      <w:r w:rsidRPr="0090452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ában</w:t>
      </w:r>
      <w:proofErr w:type="spellEnd"/>
      <w:r w:rsidRPr="0090452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foglaltakat is figyelembe véve,</w:t>
      </w:r>
    </w:p>
    <w:p w14:paraId="7C2EEFB5" w14:textId="42BC9C79" w:rsidR="00050775" w:rsidRPr="0090452F" w:rsidRDefault="00050775" w:rsidP="0090452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452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pedagógus-szakvizsga keretében szerzett intézményvezetői szakképzettség,</w:t>
      </w:r>
    </w:p>
    <w:p w14:paraId="2FAEF3EE" w14:textId="5982C581" w:rsidR="00050775" w:rsidRPr="0090452F" w:rsidRDefault="00050775" w:rsidP="0090452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452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legalább négy év pedagógus-munkakörben vagy </w:t>
      </w:r>
      <w:proofErr w:type="gramStart"/>
      <w:r w:rsidRPr="0090452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heti tíz tanóra</w:t>
      </w:r>
      <w:proofErr w:type="gramEnd"/>
      <w:r w:rsidRPr="0090452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vagy foglalkozás megtartására vonatkozó óraadói megbízás ellátása során szerzett szakmai gyakorlat,</w:t>
      </w:r>
    </w:p>
    <w:p w14:paraId="65D0D0FE" w14:textId="3EAF1789" w:rsidR="00050775" w:rsidRPr="0090452F" w:rsidRDefault="00050775" w:rsidP="0090452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452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cselekvőképesség,</w:t>
      </w:r>
    </w:p>
    <w:p w14:paraId="16EE90D2" w14:textId="5C070BC1" w:rsidR="00050775" w:rsidRPr="0090452F" w:rsidRDefault="00050775" w:rsidP="0090452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452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büntetlen előélet és annak igazolása, hogy a közalkalmazott nem áll a tevékenység folytatását kizáró foglalkozástól eltiltás hatálya alatt,</w:t>
      </w:r>
    </w:p>
    <w:p w14:paraId="59367505" w14:textId="343B537F" w:rsidR="00050775" w:rsidRPr="0090452F" w:rsidRDefault="00050775" w:rsidP="0090452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452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nevelési-oktatási intézményben pedagógus-munkakörben fennálló, határozatlan időre, teljes munkaidőre szóló alkalmazás vagy a megbízással egyidejűleg pedagógus-munkakörben történő, határozatlan időre teljes munkaidőre szóló alkalmazás,</w:t>
      </w:r>
    </w:p>
    <w:p w14:paraId="19342B84" w14:textId="77777777" w:rsidR="00050775" w:rsidRPr="00050775" w:rsidRDefault="00050775" w:rsidP="00050775">
      <w:pPr>
        <w:spacing w:before="284" w:after="28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507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részeként benyújtandó iratok, igazolások:</w:t>
      </w:r>
    </w:p>
    <w:p w14:paraId="0176339C" w14:textId="4E250EA0" w:rsidR="00050775" w:rsidRPr="0090452F" w:rsidRDefault="00050775" w:rsidP="0090452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452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 intézmény vezetésére vonatkozó program, amely tartalmazza a szakmai helyzetelemzésre épülő fejlesztési elképzeléseket</w:t>
      </w:r>
    </w:p>
    <w:p w14:paraId="2EA6942E" w14:textId="0C9CC173" w:rsidR="00050775" w:rsidRPr="0090452F" w:rsidRDefault="00050775" w:rsidP="0090452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452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az álláshely betöltéséhez szükséges végzettség, szakképzettség meglétét igazoló okmányok másolata</w:t>
      </w:r>
    </w:p>
    <w:p w14:paraId="478F7E81" w14:textId="49882E85" w:rsidR="00050775" w:rsidRPr="0090452F" w:rsidRDefault="00050775" w:rsidP="0090452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452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pedagógus-szakvizsga keretében szerzett intézményvezetői szakképzettség meglétét igazoló oklevél másolata</w:t>
      </w:r>
    </w:p>
    <w:p w14:paraId="66F4FF61" w14:textId="60A91391" w:rsidR="00050775" w:rsidRPr="0090452F" w:rsidRDefault="00050775" w:rsidP="0090452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452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pályázó legalább négy év pedagógus-munkakörben vagy </w:t>
      </w:r>
      <w:proofErr w:type="gramStart"/>
      <w:r w:rsidRPr="0090452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heti tíz tanóra</w:t>
      </w:r>
      <w:proofErr w:type="gramEnd"/>
      <w:r w:rsidRPr="0090452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vagy foglalkozás megtartására vonatkozó óraadói megbízás ellátása során szerzett szakmai gyakorlatát igazoló, munkáltató által kiállított dokumentum (munkáltatói igazolás munkakör, illetve óraadó esetén az ellátott szakos tanári feladatok feltüntetésével)</w:t>
      </w:r>
    </w:p>
    <w:p w14:paraId="5FF60C98" w14:textId="37050DE1" w:rsidR="00050775" w:rsidRPr="0090452F" w:rsidRDefault="00050775" w:rsidP="0090452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452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90 napnál nem régebbi hatósági bizonyítvány a büntetlen előélet és annak igazolására, hogy a közalkalmazott nem áll a tevékenység folytatását kizáró foglalkozástól eltiltás hatálya alatt</w:t>
      </w:r>
    </w:p>
    <w:p w14:paraId="7D4E13AF" w14:textId="5BFE2B5B" w:rsidR="00050775" w:rsidRPr="0090452F" w:rsidRDefault="00050775" w:rsidP="0090452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452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pályázó szakmai önéletrajza</w:t>
      </w:r>
    </w:p>
    <w:p w14:paraId="37561311" w14:textId="7BA2924C" w:rsidR="00050775" w:rsidRPr="0090452F" w:rsidRDefault="00050775" w:rsidP="0090452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452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pályázó aláírt eredeti nyilatkozata arról, hogy hozzájárul a teljes pályázati anyagának sokszorosításához, továbbításához (harmadik személlyel közléséhez)</w:t>
      </w:r>
    </w:p>
    <w:p w14:paraId="7C263BA1" w14:textId="634EB923" w:rsidR="00050775" w:rsidRPr="0090452F" w:rsidRDefault="00050775" w:rsidP="0090452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452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pályázó aláírt eredeti nyilatkozata arról, hogy hozzájárul személyes adatainak a pályázattal kapcsolatos kezeléséhez, továbbításához</w:t>
      </w:r>
    </w:p>
    <w:p w14:paraId="61CA8220" w14:textId="328ED476" w:rsidR="00050775" w:rsidRPr="0090452F" w:rsidRDefault="00050775" w:rsidP="0090452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452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pályázó aláírt eredeti nyilatkozata annak tudomásulvételéről, hogy sikeres pályázat esetén a megbízási jogkör gyakorlója által elektronikusan aláírt intézményvezetői megbízási okmány, illetve kinevezési dokumentum munkáltató általi kézbesítése elektronikus úton történik részére, és ehhez rendelkezik a biztonságos kézbesítési szolgáltatásra alkalmas tárhellyel (Ügyfélkapuval), vagy legkésőbb a pályázat elbírálásáig ilyen hozzáférést létesít</w:t>
      </w:r>
    </w:p>
    <w:p w14:paraId="30EF0288" w14:textId="0FEEE7F2" w:rsidR="00050775" w:rsidRPr="0090452F" w:rsidRDefault="00050775" w:rsidP="0090452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0452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Hiánypótlásra a pályázat beadási határidejét követően nincs lehetőség.</w:t>
      </w:r>
    </w:p>
    <w:p w14:paraId="5C40ED60" w14:textId="77777777" w:rsidR="00050775" w:rsidRPr="00050775" w:rsidRDefault="00050775" w:rsidP="0005077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507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A beosztás </w:t>
      </w:r>
      <w:proofErr w:type="spellStart"/>
      <w:r w:rsidRPr="000507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betölthetőségének</w:t>
      </w:r>
      <w:proofErr w:type="spellEnd"/>
      <w:r w:rsidRPr="000507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időpontja:</w:t>
      </w:r>
    </w:p>
    <w:p w14:paraId="41DF7123" w14:textId="0B773752" w:rsidR="00050775" w:rsidRPr="00050775" w:rsidRDefault="00050775" w:rsidP="0005077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5077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beosztás legkorábban </w:t>
      </w:r>
      <w:r w:rsidR="004E18C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2022. január 1</w:t>
      </w:r>
      <w:r w:rsidRPr="0005077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 napjától tölthető be.</w:t>
      </w:r>
    </w:p>
    <w:p w14:paraId="34042FD2" w14:textId="4A72AACF" w:rsidR="00050775" w:rsidRPr="00050775" w:rsidRDefault="00050775" w:rsidP="0005077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507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lastRenderedPageBreak/>
        <w:t>A pályázat benyújtásának határideje:</w:t>
      </w:r>
      <w:r w:rsidRPr="0005077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2021.</w:t>
      </w:r>
      <w:r w:rsidR="004E18C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december 10.</w:t>
      </w:r>
    </w:p>
    <w:p w14:paraId="1FAB588B" w14:textId="6E8CD49D" w:rsidR="00050775" w:rsidRPr="00050775" w:rsidRDefault="00050775" w:rsidP="0005077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5077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pályázati kiírással kapcsolatosan további információt </w:t>
      </w:r>
      <w:proofErr w:type="spellStart"/>
      <w:r w:rsidR="004E18C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Skufca-Törökgyörgy</w:t>
      </w:r>
      <w:proofErr w:type="spellEnd"/>
      <w:r w:rsidR="004E18C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Melinda </w:t>
      </w:r>
      <w:r w:rsidRPr="0005077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nyújt, a </w:t>
      </w:r>
      <w:r w:rsidR="004E18C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06/62-257-666</w:t>
      </w:r>
      <w:r w:rsidRPr="0005077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-os telefonszámon.</w:t>
      </w:r>
    </w:p>
    <w:p w14:paraId="0B708A64" w14:textId="77777777" w:rsidR="00050775" w:rsidRPr="00050775" w:rsidRDefault="00050775" w:rsidP="0005077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507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pályázatok benyújtásának módja:</w:t>
      </w:r>
    </w:p>
    <w:p w14:paraId="7779D326" w14:textId="01316A2D" w:rsidR="00050775" w:rsidRPr="00050775" w:rsidRDefault="00050775" w:rsidP="00050775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5077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•Postai úton, a pályázatnak a </w:t>
      </w:r>
      <w:r w:rsidR="004E18C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PRO-ART KISTELEK Közhasznú Nonprofit Kft</w:t>
      </w:r>
      <w:r w:rsidRPr="0005077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címére történő megküldésével (</w:t>
      </w:r>
      <w:r w:rsidR="004E18C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PRO-ART KISTELEK Közhasznú Nonprofit Kft, 6760 Kistelek, Kossuth utca 5</w:t>
      </w:r>
      <w:r w:rsidRPr="0005077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.). Kérjük a borítékon feltüntetni a </w:t>
      </w:r>
      <w:r w:rsidR="0090452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következő </w:t>
      </w:r>
      <w:r w:rsidRPr="0005077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megnevezését: </w:t>
      </w:r>
      <w:r w:rsidR="004E18C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PRO-ART Alapfokú Művészeti</w:t>
      </w:r>
      <w:r w:rsidRPr="0005077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Iskola - Intézményvezető.</w:t>
      </w:r>
    </w:p>
    <w:p w14:paraId="17A65B2F" w14:textId="754DC125" w:rsidR="00050775" w:rsidRPr="00050775" w:rsidRDefault="00050775" w:rsidP="00050775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5077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•Elektronikus úton</w:t>
      </w:r>
      <w:r w:rsidR="004E18C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proofErr w:type="spellStart"/>
      <w:r w:rsidR="004E18C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Skufca-Törökgyörgy</w:t>
      </w:r>
      <w:proofErr w:type="spellEnd"/>
      <w:r w:rsidR="004E18C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Melinda</w:t>
      </w:r>
      <w:r w:rsidRPr="0005077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részére a </w:t>
      </w:r>
      <w:hyperlink r:id="rId5" w:history="1">
        <w:r w:rsidR="004E18C4" w:rsidRPr="00E1324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proartisk@gmail.co</w:t>
        </w:r>
      </w:hyperlink>
      <w:r w:rsidR="004E18C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Pr="0005077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E-mail címen keresztül</w:t>
      </w:r>
    </w:p>
    <w:p w14:paraId="6404CFA5" w14:textId="77777777" w:rsidR="00050775" w:rsidRPr="00050775" w:rsidRDefault="00050775" w:rsidP="0005077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507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elbírálásának módja, rendje:</w:t>
      </w:r>
    </w:p>
    <w:p w14:paraId="279EE846" w14:textId="3341B034" w:rsidR="00050775" w:rsidRPr="00050775" w:rsidRDefault="00050775" w:rsidP="0005077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5077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pályázatról a</w:t>
      </w:r>
      <w:r w:rsidR="004E18C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PRO-ART KISTELEK Közhasznú Nonprofit Kft. ügyvezetője </w:t>
      </w:r>
      <w:r w:rsidRPr="0005077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dönt.</w:t>
      </w:r>
    </w:p>
    <w:p w14:paraId="16419E86" w14:textId="67237D79" w:rsidR="00050775" w:rsidRPr="00050775" w:rsidRDefault="00050775" w:rsidP="0005077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507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elbírálásának határideje:</w:t>
      </w:r>
      <w:r w:rsidRPr="0005077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 2021. </w:t>
      </w:r>
      <w:r w:rsidR="00F9636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december 22.</w:t>
      </w:r>
    </w:p>
    <w:p w14:paraId="6E6B2D07" w14:textId="77777777" w:rsidR="00050775" w:rsidRPr="00050775" w:rsidRDefault="00050775" w:rsidP="0005077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507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pályázati kiírás további közzétételének helye, ideje:</w:t>
      </w:r>
    </w:p>
    <w:p w14:paraId="6AC71DFE" w14:textId="0E7DE954" w:rsidR="00050775" w:rsidRDefault="00F9636F" w:rsidP="00F9636F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www.pro-art.hu</w:t>
      </w:r>
    </w:p>
    <w:p w14:paraId="78211198" w14:textId="77777777" w:rsidR="00F9636F" w:rsidRPr="00050775" w:rsidRDefault="00F9636F" w:rsidP="00F9636F">
      <w:pPr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14:paraId="73D68F35" w14:textId="77777777" w:rsidR="00050775" w:rsidRPr="00050775" w:rsidRDefault="00050775" w:rsidP="0005077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507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munkáltatóval kapcsolatos egyéb lényeges információ:</w:t>
      </w:r>
    </w:p>
    <w:p w14:paraId="0940E0DD" w14:textId="11999180" w:rsidR="00050775" w:rsidRPr="00050775" w:rsidRDefault="00050775" w:rsidP="0005077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5077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pályázatot írásban, </w:t>
      </w:r>
      <w:r w:rsidR="00F9636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egy</w:t>
      </w:r>
      <w:r w:rsidRPr="0005077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példányban</w:t>
      </w:r>
      <w:r w:rsidR="00F9636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, </w:t>
      </w:r>
      <w:r w:rsidRPr="0005077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zárt borítékban kérjük megküldeni </w:t>
      </w:r>
      <w:r w:rsidR="00F9636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PRO-ART KISTELEK Közhasznú Nonprofit Kft. </w:t>
      </w:r>
      <w:r w:rsidRPr="0005077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címére. A borítékra írják rá "PÁLYÁZAT- </w:t>
      </w:r>
      <w:r w:rsidR="00F9636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PRO-ART Művészeti </w:t>
      </w:r>
      <w:r w:rsidRPr="00050775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Iskola intézményvezetői beosztására".</w:t>
      </w:r>
    </w:p>
    <w:p w14:paraId="18FF3476" w14:textId="0ADB21FC" w:rsidR="00050775" w:rsidRPr="00050775" w:rsidRDefault="00050775" w:rsidP="00050775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0507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A munkáltatóval kapcsolatban további információt </w:t>
      </w:r>
      <w:r w:rsidR="00F963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a </w:t>
      </w:r>
      <w:hyperlink r:id="rId6" w:history="1">
        <w:r w:rsidR="00F9636F" w:rsidRPr="00E1324E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www.pro-art.hu</w:t>
        </w:r>
      </w:hyperlink>
      <w:r w:rsidR="00F963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</w:t>
      </w:r>
      <w:r w:rsidRPr="000507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honlapon szerezhet.</w:t>
      </w:r>
    </w:p>
    <w:p w14:paraId="4EFA289C" w14:textId="77777777" w:rsidR="00DC3A70" w:rsidRPr="00050775" w:rsidRDefault="00DC3A70">
      <w:pPr>
        <w:rPr>
          <w:rFonts w:ascii="Times New Roman" w:hAnsi="Times New Roman" w:cs="Times New Roman"/>
          <w:sz w:val="24"/>
          <w:szCs w:val="24"/>
        </w:rPr>
      </w:pPr>
    </w:p>
    <w:sectPr w:rsidR="00DC3A70" w:rsidRPr="00050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1AAF"/>
    <w:multiLevelType w:val="hybridMultilevel"/>
    <w:tmpl w:val="BC3E31A2"/>
    <w:lvl w:ilvl="0" w:tplc="8F5AFBC0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75"/>
    <w:rsid w:val="00050775"/>
    <w:rsid w:val="002C70D0"/>
    <w:rsid w:val="00343604"/>
    <w:rsid w:val="004E18C4"/>
    <w:rsid w:val="0090452F"/>
    <w:rsid w:val="00DA3984"/>
    <w:rsid w:val="00DC3A70"/>
    <w:rsid w:val="00F9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9F8D"/>
  <w15:chartTrackingRefBased/>
  <w15:docId w15:val="{BDFE811F-F13F-4BCE-A44A-8AD5A058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050775"/>
  </w:style>
  <w:style w:type="paragraph" w:styleId="NormlWeb">
    <w:name w:val="Normal (Web)"/>
    <w:basedOn w:val="Norml"/>
    <w:uiPriority w:val="99"/>
    <w:semiHidden/>
    <w:unhideWhenUsed/>
    <w:rsid w:val="0005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050775"/>
  </w:style>
  <w:style w:type="character" w:styleId="Kiemels2">
    <w:name w:val="Strong"/>
    <w:basedOn w:val="Bekezdsalapbettpusa"/>
    <w:uiPriority w:val="22"/>
    <w:qFormat/>
    <w:rsid w:val="00050775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4E18C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E18C4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904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-art.hu" TargetMode="External"/><Relationship Id="rId5" Type="http://schemas.openxmlformats.org/officeDocument/2006/relationships/hyperlink" Target="mailto:proartisk@gmail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716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nóra elhard</dc:creator>
  <cp:keywords/>
  <dc:description/>
  <cp:lastModifiedBy>nóra elhard</cp:lastModifiedBy>
  <cp:revision>2</cp:revision>
  <dcterms:created xsi:type="dcterms:W3CDTF">2021-11-18T10:40:00Z</dcterms:created>
  <dcterms:modified xsi:type="dcterms:W3CDTF">2021-11-22T14:43:00Z</dcterms:modified>
</cp:coreProperties>
</file>